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FDB5" w14:textId="77777777" w:rsidR="002241BF" w:rsidRPr="00B85EA6" w:rsidRDefault="002241BF" w:rsidP="002241BF">
      <w:pPr>
        <w:jc w:val="center"/>
        <w:rPr>
          <w:sz w:val="22"/>
          <w:szCs w:val="22"/>
        </w:rPr>
      </w:pPr>
      <w:bookmarkStart w:id="0" w:name="_GoBack"/>
      <w:bookmarkEnd w:id="0"/>
      <w:r w:rsidRPr="00B85EA6">
        <w:rPr>
          <w:sz w:val="22"/>
          <w:szCs w:val="22"/>
        </w:rPr>
        <w:t>TÁJÉKOZTATÓ</w:t>
      </w:r>
    </w:p>
    <w:p w14:paraId="2A62D2EF" w14:textId="77777777" w:rsidR="002241BF" w:rsidRPr="00B85EA6" w:rsidRDefault="002241BF" w:rsidP="002241BF">
      <w:pPr>
        <w:jc w:val="center"/>
        <w:rPr>
          <w:sz w:val="22"/>
          <w:szCs w:val="22"/>
        </w:rPr>
      </w:pPr>
      <w:r w:rsidRPr="00B85EA6">
        <w:rPr>
          <w:sz w:val="22"/>
          <w:szCs w:val="22"/>
        </w:rPr>
        <w:t xml:space="preserve">ONLINE </w:t>
      </w:r>
      <w:r w:rsidR="00CD1603" w:rsidRPr="00B85EA6">
        <w:rPr>
          <w:sz w:val="22"/>
          <w:szCs w:val="22"/>
        </w:rPr>
        <w:t xml:space="preserve">MTA DOKTORI </w:t>
      </w:r>
      <w:r w:rsidRPr="00B85EA6">
        <w:rPr>
          <w:sz w:val="22"/>
          <w:szCs w:val="22"/>
        </w:rPr>
        <w:t>VÉDÉSRŐL</w:t>
      </w:r>
    </w:p>
    <w:p w14:paraId="2C42EDEC" w14:textId="77777777" w:rsidR="002241BF" w:rsidRPr="00B85EA6" w:rsidRDefault="002241BF" w:rsidP="00663ED3">
      <w:pPr>
        <w:rPr>
          <w:sz w:val="22"/>
          <w:szCs w:val="22"/>
        </w:rPr>
      </w:pPr>
    </w:p>
    <w:p w14:paraId="1EAE3B12" w14:textId="77777777" w:rsidR="00DD1E6C" w:rsidRPr="00B85EA6" w:rsidRDefault="00DD1E6C" w:rsidP="00205673">
      <w:pPr>
        <w:jc w:val="center"/>
        <w:rPr>
          <w:sz w:val="22"/>
          <w:szCs w:val="22"/>
        </w:rPr>
      </w:pPr>
    </w:p>
    <w:p w14:paraId="1D1CEE31" w14:textId="77777777" w:rsidR="00CD1603" w:rsidRPr="00B85EA6" w:rsidRDefault="00CD1603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 xml:space="preserve">A 11/2020 (V. 08.) elnöki határozat és a Doktori Tanács 2020. május 15-i határozata értelmében lehetőség nyílik az elhalasztott </w:t>
      </w:r>
      <w:r w:rsidR="0088660D" w:rsidRPr="00B85EA6">
        <w:rPr>
          <w:sz w:val="22"/>
          <w:szCs w:val="22"/>
        </w:rPr>
        <w:t xml:space="preserve">MTA doktori </w:t>
      </w:r>
      <w:r w:rsidRPr="00B85EA6">
        <w:rPr>
          <w:sz w:val="22"/>
          <w:szCs w:val="22"/>
        </w:rPr>
        <w:t xml:space="preserve">védések online történő megtartására. </w:t>
      </w:r>
    </w:p>
    <w:p w14:paraId="79EAA0AB" w14:textId="77777777" w:rsidR="00C1105E" w:rsidRPr="00B85EA6" w:rsidRDefault="00DD1E6C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 xml:space="preserve">Az online nyilvános vita a doktori nyilvános vita </w:t>
      </w:r>
      <w:r w:rsidR="00F202D4" w:rsidRPr="00B85EA6">
        <w:rPr>
          <w:sz w:val="22"/>
          <w:szCs w:val="22"/>
        </w:rPr>
        <w:t>virtuális térbe átültete</w:t>
      </w:r>
      <w:r w:rsidRPr="00B85EA6">
        <w:rPr>
          <w:sz w:val="22"/>
          <w:szCs w:val="22"/>
        </w:rPr>
        <w:t xml:space="preserve">tt változata, ahol a Doktori Szabályzat tartalmi elemei </w:t>
      </w:r>
      <w:r w:rsidR="00F202D4" w:rsidRPr="00B85EA6">
        <w:rPr>
          <w:sz w:val="22"/>
          <w:szCs w:val="22"/>
        </w:rPr>
        <w:t xml:space="preserve">semmiben </w:t>
      </w:r>
      <w:r w:rsidRPr="00B85EA6">
        <w:rPr>
          <w:sz w:val="22"/>
          <w:szCs w:val="22"/>
        </w:rPr>
        <w:t>nem változnak.</w:t>
      </w:r>
    </w:p>
    <w:p w14:paraId="3922BC47" w14:textId="77777777" w:rsidR="0088660D" w:rsidRPr="00B85EA6" w:rsidRDefault="00FA75D1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>A Doktori Tanács döntése alapján elektronikus nyilvános vita csa</w:t>
      </w:r>
      <w:r w:rsidR="004D2B42" w:rsidRPr="00B85EA6">
        <w:rPr>
          <w:sz w:val="22"/>
          <w:szCs w:val="22"/>
        </w:rPr>
        <w:t xml:space="preserve">k abban az esetben szervezhető, </w:t>
      </w:r>
      <w:r w:rsidRPr="00B85EA6">
        <w:rPr>
          <w:sz w:val="22"/>
          <w:szCs w:val="22"/>
        </w:rPr>
        <w:t>ha azt a jelölt kifejezetten kéri, és a bírálóbizottság elnöke a vitának ehhez a formájához hozzájárul</w:t>
      </w:r>
      <w:r w:rsidR="00E84C06" w:rsidRPr="00B85EA6">
        <w:rPr>
          <w:sz w:val="22"/>
          <w:szCs w:val="22"/>
        </w:rPr>
        <w:t xml:space="preserve">, </w:t>
      </w:r>
      <w:r w:rsidR="004D2B42" w:rsidRPr="00B85EA6">
        <w:rPr>
          <w:sz w:val="22"/>
          <w:szCs w:val="22"/>
        </w:rPr>
        <w:t>és</w:t>
      </w:r>
      <w:r w:rsidR="00E84C06" w:rsidRPr="00B85EA6">
        <w:rPr>
          <w:sz w:val="22"/>
          <w:szCs w:val="22"/>
        </w:rPr>
        <w:t xml:space="preserve"> </w:t>
      </w:r>
      <w:r w:rsidRPr="00B85EA6">
        <w:rPr>
          <w:sz w:val="22"/>
          <w:szCs w:val="22"/>
        </w:rPr>
        <w:t>a védésen a jelölt, a hivatalos bírálók és a bírálóbizottság</w:t>
      </w:r>
      <w:r w:rsidR="002F3955" w:rsidRPr="00B85EA6">
        <w:rPr>
          <w:sz w:val="22"/>
          <w:szCs w:val="22"/>
        </w:rPr>
        <w:t xml:space="preserve"> </w:t>
      </w:r>
      <w:r w:rsidRPr="00B85EA6">
        <w:rPr>
          <w:sz w:val="22"/>
          <w:szCs w:val="22"/>
        </w:rPr>
        <w:t>online jelenléte képpel és hanggal, valamint a vitában a hozzászólás lehetősége</w:t>
      </w:r>
      <w:r w:rsidR="004D2B42" w:rsidRPr="00B85EA6">
        <w:rPr>
          <w:sz w:val="22"/>
          <w:szCs w:val="22"/>
        </w:rPr>
        <w:t xml:space="preserve"> </w:t>
      </w:r>
      <w:r w:rsidRPr="00B85EA6">
        <w:rPr>
          <w:sz w:val="22"/>
          <w:szCs w:val="22"/>
        </w:rPr>
        <w:t xml:space="preserve">biztosítható. </w:t>
      </w:r>
    </w:p>
    <w:p w14:paraId="049DC8E3" w14:textId="77777777" w:rsidR="00B85EA6" w:rsidRDefault="00205673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>Aki közönségként a nyilvános vitán részt kíván venni, annak az Akadémia honlapján</w:t>
      </w:r>
      <w:r w:rsidR="00E77E63" w:rsidRPr="00B85EA6">
        <w:rPr>
          <w:sz w:val="22"/>
          <w:szCs w:val="22"/>
        </w:rPr>
        <w:t>, a nyilvános vita</w:t>
      </w:r>
      <w:r w:rsidR="008901CD" w:rsidRPr="00B85EA6">
        <w:rPr>
          <w:sz w:val="22"/>
          <w:szCs w:val="22"/>
        </w:rPr>
        <w:t xml:space="preserve"> meghirdetési felületén</w:t>
      </w:r>
      <w:r w:rsidR="00A44ACC">
        <w:rPr>
          <w:sz w:val="22"/>
          <w:szCs w:val="22"/>
        </w:rPr>
        <w:t>, az eseménynaptárban</w:t>
      </w:r>
      <w:r w:rsidR="008901CD" w:rsidRPr="00B85EA6">
        <w:rPr>
          <w:sz w:val="22"/>
          <w:szCs w:val="22"/>
        </w:rPr>
        <w:t xml:space="preserve"> </w:t>
      </w:r>
      <w:r w:rsidRPr="00B85EA6">
        <w:rPr>
          <w:sz w:val="22"/>
          <w:szCs w:val="22"/>
        </w:rPr>
        <w:t xml:space="preserve">regisztrálnia kell az adott védésre. </w:t>
      </w:r>
      <w:r w:rsidR="00E77E63" w:rsidRPr="00B85EA6">
        <w:rPr>
          <w:sz w:val="22"/>
          <w:szCs w:val="22"/>
        </w:rPr>
        <w:t xml:space="preserve">A regisztrációs </w:t>
      </w:r>
      <w:r w:rsidR="005468EF">
        <w:rPr>
          <w:sz w:val="22"/>
          <w:szCs w:val="22"/>
        </w:rPr>
        <w:t xml:space="preserve"> felület</w:t>
      </w:r>
      <w:r w:rsidR="00E77E63" w:rsidRPr="00B85EA6">
        <w:rPr>
          <w:sz w:val="22"/>
          <w:szCs w:val="22"/>
        </w:rPr>
        <w:t xml:space="preserve"> kitöltése után a résztvevő </w:t>
      </w:r>
      <w:r w:rsidR="007159EA" w:rsidRPr="00B85EA6">
        <w:rPr>
          <w:sz w:val="22"/>
          <w:szCs w:val="22"/>
        </w:rPr>
        <w:t xml:space="preserve">válasz </w:t>
      </w:r>
      <w:r w:rsidR="00E77E63" w:rsidRPr="00B85EA6">
        <w:rPr>
          <w:sz w:val="22"/>
          <w:szCs w:val="22"/>
        </w:rPr>
        <w:t xml:space="preserve">emailben megkapja az online rendezvény </w:t>
      </w:r>
      <w:r w:rsidR="007159EA" w:rsidRPr="00B85EA6">
        <w:rPr>
          <w:sz w:val="22"/>
          <w:szCs w:val="22"/>
        </w:rPr>
        <w:t xml:space="preserve">személyre szóló </w:t>
      </w:r>
      <w:r w:rsidR="00ED5971" w:rsidRPr="00B85EA6">
        <w:rPr>
          <w:sz w:val="22"/>
          <w:szCs w:val="22"/>
        </w:rPr>
        <w:t xml:space="preserve">meghívóját, a zoom </w:t>
      </w:r>
      <w:r w:rsidR="00E77E63" w:rsidRPr="00B85EA6">
        <w:rPr>
          <w:sz w:val="22"/>
          <w:szCs w:val="22"/>
        </w:rPr>
        <w:t xml:space="preserve">linkjét, </w:t>
      </w:r>
      <w:r w:rsidR="00ED5971" w:rsidRPr="00B85EA6">
        <w:rPr>
          <w:sz w:val="22"/>
          <w:szCs w:val="22"/>
        </w:rPr>
        <w:t>a meeting ID-t és a password-öt, melyek segítségével</w:t>
      </w:r>
      <w:r w:rsidR="00E9474B" w:rsidRPr="00B85EA6">
        <w:rPr>
          <w:sz w:val="22"/>
          <w:szCs w:val="22"/>
        </w:rPr>
        <w:t xml:space="preserve"> és nevének megadásával</w:t>
      </w:r>
      <w:r w:rsidR="00ED5971" w:rsidRPr="00B85EA6">
        <w:rPr>
          <w:sz w:val="22"/>
          <w:szCs w:val="22"/>
        </w:rPr>
        <w:t xml:space="preserve"> </w:t>
      </w:r>
      <w:r w:rsidR="00E77E63" w:rsidRPr="00B85EA6">
        <w:rPr>
          <w:sz w:val="22"/>
          <w:szCs w:val="22"/>
        </w:rPr>
        <w:t xml:space="preserve">csatlakozni tud a zoom rendszeren keresztül a rendezvényhez. </w:t>
      </w:r>
      <w:r w:rsidR="007159EA" w:rsidRPr="00B85EA6">
        <w:rPr>
          <w:sz w:val="22"/>
          <w:szCs w:val="22"/>
        </w:rPr>
        <w:t>A meghívó é</w:t>
      </w:r>
      <w:r w:rsidR="00ED5971" w:rsidRPr="00B85EA6">
        <w:rPr>
          <w:sz w:val="22"/>
          <w:szCs w:val="22"/>
        </w:rPr>
        <w:t>s a link másnak nem adható át</w:t>
      </w:r>
      <w:r w:rsidR="007159EA" w:rsidRPr="00B85EA6">
        <w:rPr>
          <w:sz w:val="22"/>
          <w:szCs w:val="22"/>
        </w:rPr>
        <w:t xml:space="preserve">, azzal csak a regisztrált személy tud részt venni az eseményen. </w:t>
      </w:r>
    </w:p>
    <w:p w14:paraId="34305ED1" w14:textId="77777777" w:rsidR="00205673" w:rsidRPr="00B85EA6" w:rsidRDefault="00205673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>Az online térben az első 75 regisztráló vehet részt a nyilvános vitán</w:t>
      </w:r>
      <w:r w:rsidR="00384AFE" w:rsidRPr="00B85EA6">
        <w:rPr>
          <w:sz w:val="22"/>
          <w:szCs w:val="22"/>
        </w:rPr>
        <w:t xml:space="preserve">. </w:t>
      </w:r>
      <w:r w:rsidRPr="00B85EA6">
        <w:rPr>
          <w:sz w:val="22"/>
          <w:szCs w:val="22"/>
        </w:rPr>
        <w:t>A 76. jelentkező</w:t>
      </w:r>
      <w:r w:rsidR="002046E7" w:rsidRPr="00B85EA6">
        <w:rPr>
          <w:sz w:val="22"/>
          <w:szCs w:val="22"/>
        </w:rPr>
        <w:t xml:space="preserve">nél a rendszer jelzi, hogy </w:t>
      </w:r>
      <w:r w:rsidRPr="00B85EA6">
        <w:rPr>
          <w:sz w:val="22"/>
          <w:szCs w:val="22"/>
        </w:rPr>
        <w:t>a részvételi keret betelt, azonban írásban, aláírását vállalva a vita napját megelőző nap déli 12 óráig észrevételt tehet a doktori művet illetően. A hozzászólást a Doktori Tanács Titkársága tudományterületileg illetékes szakreferensének kérjük megküldeni.</w:t>
      </w:r>
    </w:p>
    <w:p w14:paraId="3EB2542A" w14:textId="3BD318A7" w:rsidR="00D96068" w:rsidRPr="00B85EA6" w:rsidRDefault="00205673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>A vita megszervezéséhez szükséges technikai feltételek mind a jelölt, mind a közreműködők</w:t>
      </w:r>
      <w:r w:rsidR="002046E7" w:rsidRPr="00B85EA6">
        <w:rPr>
          <w:sz w:val="22"/>
          <w:szCs w:val="22"/>
        </w:rPr>
        <w:t>, valamint a közönség</w:t>
      </w:r>
      <w:r w:rsidRPr="00B85EA6">
        <w:rPr>
          <w:sz w:val="22"/>
          <w:szCs w:val="22"/>
        </w:rPr>
        <w:t xml:space="preserve"> vonatkozásában</w:t>
      </w:r>
      <w:r w:rsidR="00AD0941" w:rsidRPr="00B85EA6">
        <w:rPr>
          <w:sz w:val="22"/>
          <w:szCs w:val="22"/>
        </w:rPr>
        <w:t xml:space="preserve"> a következők: számítógép, mikrofon, hangszóró, kamera</w:t>
      </w:r>
      <w:r w:rsidRPr="00B85EA6">
        <w:rPr>
          <w:sz w:val="22"/>
          <w:szCs w:val="22"/>
        </w:rPr>
        <w:t>, ezen túlmenően az internet sebességre min. 100 Mbit/s adatforgalom ajánlott. Online nyilvános vita kizárólag akkor szervezhető, ha a technikai feltételek a jelölt és valamennyi hivatalos bíráló és bírálóbizottsági tag részéről adottak, a D</w:t>
      </w:r>
      <w:r w:rsidR="006A0F0A" w:rsidRPr="00B85EA6">
        <w:rPr>
          <w:sz w:val="22"/>
          <w:szCs w:val="22"/>
        </w:rPr>
        <w:t>oktori Szabályzatban e</w:t>
      </w:r>
      <w:r w:rsidRPr="00B85EA6">
        <w:rPr>
          <w:sz w:val="22"/>
          <w:szCs w:val="22"/>
        </w:rPr>
        <w:t xml:space="preserve">lőírt jelenléti szabályok figyelembevételével. </w:t>
      </w:r>
    </w:p>
    <w:p w14:paraId="5A5399BC" w14:textId="77777777" w:rsidR="00421617" w:rsidRPr="00B85EA6" w:rsidRDefault="00421617" w:rsidP="008901CD">
      <w:pPr>
        <w:jc w:val="both"/>
        <w:rPr>
          <w:sz w:val="22"/>
          <w:szCs w:val="22"/>
        </w:rPr>
      </w:pPr>
    </w:p>
    <w:p w14:paraId="543DB044" w14:textId="50D95F12" w:rsidR="00205673" w:rsidRPr="00B85EA6" w:rsidRDefault="00205673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>A nyilvános vita lebonyolításához szükséges technikai feltételeket az MTA részére a</w:t>
      </w:r>
      <w:r w:rsidR="000409D0" w:rsidRPr="00B85EA6">
        <w:rPr>
          <w:sz w:val="22"/>
          <w:szCs w:val="22"/>
        </w:rPr>
        <w:t xml:space="preserve"> Létesítménygazdálkodási Központ</w:t>
      </w:r>
      <w:r w:rsidR="00823CC9" w:rsidRPr="00B85EA6">
        <w:rPr>
          <w:sz w:val="22"/>
          <w:szCs w:val="22"/>
        </w:rPr>
        <w:t xml:space="preserve"> (LGK)</w:t>
      </w:r>
      <w:r w:rsidR="000409D0" w:rsidRPr="00B85EA6">
        <w:rPr>
          <w:sz w:val="22"/>
          <w:szCs w:val="22"/>
        </w:rPr>
        <w:t xml:space="preserve"> </w:t>
      </w:r>
      <w:r w:rsidRPr="00B85EA6">
        <w:rPr>
          <w:sz w:val="22"/>
          <w:szCs w:val="22"/>
        </w:rPr>
        <w:t>biztosítja. A nyilvános vitán a D</w:t>
      </w:r>
      <w:r w:rsidR="00823CC9" w:rsidRPr="00B85EA6">
        <w:rPr>
          <w:sz w:val="22"/>
          <w:szCs w:val="22"/>
        </w:rPr>
        <w:t xml:space="preserve">oktori </w:t>
      </w:r>
      <w:r w:rsidRPr="00B85EA6">
        <w:rPr>
          <w:sz w:val="22"/>
          <w:szCs w:val="22"/>
        </w:rPr>
        <w:t>T</w:t>
      </w:r>
      <w:r w:rsidR="00823CC9" w:rsidRPr="00B85EA6">
        <w:rPr>
          <w:sz w:val="22"/>
          <w:szCs w:val="22"/>
        </w:rPr>
        <w:t>anács</w:t>
      </w:r>
      <w:r w:rsidRPr="00B85EA6">
        <w:rPr>
          <w:sz w:val="22"/>
          <w:szCs w:val="22"/>
        </w:rPr>
        <w:t xml:space="preserve"> illetékes tagja és a D</w:t>
      </w:r>
      <w:r w:rsidR="00823CC9" w:rsidRPr="00B85EA6">
        <w:rPr>
          <w:sz w:val="22"/>
          <w:szCs w:val="22"/>
        </w:rPr>
        <w:t xml:space="preserve">oktori </w:t>
      </w:r>
      <w:r w:rsidRPr="00B85EA6">
        <w:rPr>
          <w:sz w:val="22"/>
          <w:szCs w:val="22"/>
        </w:rPr>
        <w:t>T</w:t>
      </w:r>
      <w:r w:rsidR="00823CC9" w:rsidRPr="00B85EA6">
        <w:rPr>
          <w:sz w:val="22"/>
          <w:szCs w:val="22"/>
        </w:rPr>
        <w:t xml:space="preserve">anács </w:t>
      </w:r>
      <w:r w:rsidRPr="00B85EA6">
        <w:rPr>
          <w:sz w:val="22"/>
          <w:szCs w:val="22"/>
        </w:rPr>
        <w:t>T</w:t>
      </w:r>
      <w:r w:rsidR="00823CC9" w:rsidRPr="00B85EA6">
        <w:rPr>
          <w:sz w:val="22"/>
          <w:szCs w:val="22"/>
        </w:rPr>
        <w:t>itkárságának</w:t>
      </w:r>
      <w:r w:rsidRPr="00B85EA6">
        <w:rPr>
          <w:sz w:val="22"/>
          <w:szCs w:val="22"/>
        </w:rPr>
        <w:t xml:space="preserve"> illetékes munkatársa mindvégig részt vesz.</w:t>
      </w:r>
      <w:r w:rsidR="00F052FF" w:rsidRPr="00B85EA6">
        <w:rPr>
          <w:sz w:val="22"/>
          <w:szCs w:val="22"/>
        </w:rPr>
        <w:t xml:space="preserve"> A nyilvános vita végén, </w:t>
      </w:r>
      <w:r w:rsidR="00F052FF" w:rsidRPr="003D5DE9">
        <w:rPr>
          <w:sz w:val="22"/>
          <w:szCs w:val="22"/>
        </w:rPr>
        <w:t xml:space="preserve">a bizottság </w:t>
      </w:r>
      <w:r w:rsidR="00F052FF" w:rsidRPr="00B85EA6">
        <w:rPr>
          <w:sz w:val="22"/>
          <w:szCs w:val="22"/>
        </w:rPr>
        <w:t xml:space="preserve">- zárt ülésének és a szavazásnak a lebonyolítása érdekében - a közönség a technikai segítők </w:t>
      </w:r>
      <w:r w:rsidR="00EB5451">
        <w:rPr>
          <w:sz w:val="22"/>
          <w:szCs w:val="22"/>
        </w:rPr>
        <w:t xml:space="preserve">közreműködésével a zoom </w:t>
      </w:r>
      <w:r w:rsidR="00F052FF" w:rsidRPr="00B85EA6">
        <w:rPr>
          <w:sz w:val="22"/>
          <w:szCs w:val="22"/>
        </w:rPr>
        <w:t xml:space="preserve">várószoba </w:t>
      </w:r>
      <w:r w:rsidR="00EB5451">
        <w:rPr>
          <w:sz w:val="22"/>
          <w:szCs w:val="22"/>
        </w:rPr>
        <w:t xml:space="preserve"> funkció használatával átmenetileg elhagyja a virtuális üléstermet</w:t>
      </w:r>
      <w:r w:rsidR="00F052FF" w:rsidRPr="00B85EA6">
        <w:rPr>
          <w:sz w:val="22"/>
          <w:szCs w:val="22"/>
        </w:rPr>
        <w:t>.</w:t>
      </w:r>
      <w:r w:rsidR="00F208B7" w:rsidRPr="00B85EA6">
        <w:rPr>
          <w:sz w:val="22"/>
          <w:szCs w:val="22"/>
        </w:rPr>
        <w:t xml:space="preserve"> Az eredményhirdetésen való részvétel a várószobából való visszaléptetéssel valós</w:t>
      </w:r>
      <w:r w:rsidR="00EB5451">
        <w:rPr>
          <w:sz w:val="22"/>
          <w:szCs w:val="22"/>
        </w:rPr>
        <w:t>ul</w:t>
      </w:r>
      <w:r w:rsidR="00F208B7" w:rsidRPr="00B85EA6">
        <w:rPr>
          <w:sz w:val="22"/>
          <w:szCs w:val="22"/>
        </w:rPr>
        <w:t xml:space="preserve"> meg.</w:t>
      </w:r>
    </w:p>
    <w:p w14:paraId="5D9FFAEA" w14:textId="77777777" w:rsidR="00F208B7" w:rsidRPr="00B85EA6" w:rsidRDefault="00F208B7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 xml:space="preserve">Az online </w:t>
      </w:r>
      <w:r w:rsidR="009D52E4" w:rsidRPr="00B85EA6">
        <w:rPr>
          <w:sz w:val="22"/>
          <w:szCs w:val="22"/>
        </w:rPr>
        <w:t>védés esetén a</w:t>
      </w:r>
      <w:r w:rsidR="00DA3F98" w:rsidRPr="00B85EA6">
        <w:rPr>
          <w:sz w:val="22"/>
          <w:szCs w:val="22"/>
        </w:rPr>
        <w:t>z MTA LGK munkatársai</w:t>
      </w:r>
      <w:r w:rsidR="009D52E4" w:rsidRPr="00B85EA6">
        <w:rPr>
          <w:sz w:val="22"/>
          <w:szCs w:val="22"/>
        </w:rPr>
        <w:t xml:space="preserve"> technikai</w:t>
      </w:r>
      <w:r w:rsidR="00DA3F98" w:rsidRPr="00B85EA6">
        <w:rPr>
          <w:sz w:val="22"/>
          <w:szCs w:val="22"/>
        </w:rPr>
        <w:t xml:space="preserve"> segítséget</w:t>
      </w:r>
      <w:r w:rsidR="009D52E4" w:rsidRPr="00B85EA6">
        <w:rPr>
          <w:sz w:val="22"/>
          <w:szCs w:val="22"/>
        </w:rPr>
        <w:t xml:space="preserve"> kizárólag a jelölt és a bírálóbizottság, valamint az opponensek és a védésen hivatalból résztvevők </w:t>
      </w:r>
      <w:r w:rsidR="00506EFC" w:rsidRPr="00B85EA6">
        <w:rPr>
          <w:sz w:val="22"/>
          <w:szCs w:val="22"/>
        </w:rPr>
        <w:t>számára tudnak</w:t>
      </w:r>
      <w:r w:rsidR="0043432D" w:rsidRPr="00B85EA6">
        <w:rPr>
          <w:sz w:val="22"/>
          <w:szCs w:val="22"/>
        </w:rPr>
        <w:t xml:space="preserve"> biztosítani, </w:t>
      </w:r>
      <w:r w:rsidR="009D52E4" w:rsidRPr="00B85EA6">
        <w:rPr>
          <w:sz w:val="22"/>
          <w:szCs w:val="22"/>
        </w:rPr>
        <w:t xml:space="preserve">a közönség számára </w:t>
      </w:r>
      <w:r w:rsidR="0043432D" w:rsidRPr="00B85EA6">
        <w:rPr>
          <w:sz w:val="22"/>
          <w:szCs w:val="22"/>
        </w:rPr>
        <w:t xml:space="preserve">nem áll módjukban technikai segítséget </w:t>
      </w:r>
      <w:r w:rsidR="009D52E4" w:rsidRPr="00B85EA6">
        <w:rPr>
          <w:sz w:val="22"/>
          <w:szCs w:val="22"/>
        </w:rPr>
        <w:t>nyújtani.</w:t>
      </w:r>
    </w:p>
    <w:p w14:paraId="5D69D785" w14:textId="77777777" w:rsidR="009D52E4" w:rsidRPr="00B85EA6" w:rsidRDefault="006E7AFC" w:rsidP="008901CD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 xml:space="preserve">Az online </w:t>
      </w:r>
      <w:r w:rsidR="00723DC4" w:rsidRPr="00B85EA6">
        <w:rPr>
          <w:sz w:val="22"/>
          <w:szCs w:val="22"/>
        </w:rPr>
        <w:t xml:space="preserve">MTA doktori védésről </w:t>
      </w:r>
      <w:r w:rsidRPr="00B85EA6">
        <w:rPr>
          <w:sz w:val="22"/>
          <w:szCs w:val="22"/>
        </w:rPr>
        <w:t>hivata</w:t>
      </w:r>
      <w:r w:rsidR="00723DC4" w:rsidRPr="00B85EA6">
        <w:rPr>
          <w:sz w:val="22"/>
          <w:szCs w:val="22"/>
        </w:rPr>
        <w:t>los hang- és képfelvétel készül</w:t>
      </w:r>
      <w:r w:rsidRPr="00B85EA6">
        <w:rPr>
          <w:sz w:val="22"/>
          <w:szCs w:val="22"/>
        </w:rPr>
        <w:t>.</w:t>
      </w:r>
      <w:r w:rsidR="00D0408C" w:rsidRPr="00B85EA6">
        <w:rPr>
          <w:sz w:val="22"/>
          <w:szCs w:val="22"/>
        </w:rPr>
        <w:t xml:space="preserve"> </w:t>
      </w:r>
      <w:r w:rsidRPr="00B85EA6">
        <w:rPr>
          <w:sz w:val="22"/>
          <w:szCs w:val="22"/>
        </w:rPr>
        <w:t>Az online</w:t>
      </w:r>
      <w:r w:rsidR="009D52E4" w:rsidRPr="00B85EA6">
        <w:rPr>
          <w:sz w:val="22"/>
          <w:szCs w:val="22"/>
        </w:rPr>
        <w:t xml:space="preserve"> védésen résztvevők a regisztrációval tudomásul</w:t>
      </w:r>
      <w:r w:rsidRPr="00B85EA6">
        <w:rPr>
          <w:sz w:val="22"/>
          <w:szCs w:val="22"/>
        </w:rPr>
        <w:t xml:space="preserve"> veszik, hogy</w:t>
      </w:r>
      <w:r w:rsidR="009D52E4" w:rsidRPr="00B85EA6">
        <w:rPr>
          <w:sz w:val="22"/>
          <w:szCs w:val="22"/>
        </w:rPr>
        <w:t xml:space="preserve"> </w:t>
      </w:r>
      <w:r w:rsidR="001D1D31" w:rsidRPr="00B85EA6">
        <w:rPr>
          <w:sz w:val="22"/>
          <w:szCs w:val="22"/>
        </w:rPr>
        <w:t xml:space="preserve">az online nyilvános vitáról hivatalos információ nyújtására kizárólag az MTA jogosult, a résztvevők </w:t>
      </w:r>
      <w:r w:rsidR="006664BA" w:rsidRPr="00B85EA6">
        <w:rPr>
          <w:sz w:val="22"/>
          <w:szCs w:val="22"/>
        </w:rPr>
        <w:t xml:space="preserve">önálló </w:t>
      </w:r>
      <w:r w:rsidR="009D52E4" w:rsidRPr="00B85EA6">
        <w:rPr>
          <w:sz w:val="22"/>
          <w:szCs w:val="22"/>
        </w:rPr>
        <w:t>hang- és képfelvétel készítésére</w:t>
      </w:r>
      <w:r w:rsidRPr="00B85EA6">
        <w:rPr>
          <w:sz w:val="22"/>
          <w:szCs w:val="22"/>
        </w:rPr>
        <w:t xml:space="preserve"> nem jogosultak.</w:t>
      </w:r>
    </w:p>
    <w:p w14:paraId="407DF477" w14:textId="77777777" w:rsidR="00A54D70" w:rsidRPr="00B85EA6" w:rsidRDefault="00A54D70" w:rsidP="008901CD">
      <w:pPr>
        <w:jc w:val="both"/>
        <w:rPr>
          <w:sz w:val="22"/>
          <w:szCs w:val="22"/>
        </w:rPr>
      </w:pPr>
    </w:p>
    <w:p w14:paraId="3B184954" w14:textId="16158561" w:rsidR="00A54D70" w:rsidRPr="00B85EA6" w:rsidRDefault="001266A9" w:rsidP="00205673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 xml:space="preserve">Budapest, 2020. június </w:t>
      </w:r>
      <w:r w:rsidR="003D5DE9">
        <w:rPr>
          <w:sz w:val="22"/>
          <w:szCs w:val="22"/>
        </w:rPr>
        <w:t>5</w:t>
      </w:r>
      <w:r w:rsidR="00A54D70" w:rsidRPr="00B85EA6">
        <w:rPr>
          <w:sz w:val="22"/>
          <w:szCs w:val="22"/>
        </w:rPr>
        <w:t>.</w:t>
      </w:r>
    </w:p>
    <w:p w14:paraId="2DC1FC06" w14:textId="77777777" w:rsidR="00A54D70" w:rsidRPr="00B85EA6" w:rsidRDefault="00A54D70" w:rsidP="00205673">
      <w:pPr>
        <w:jc w:val="both"/>
        <w:rPr>
          <w:sz w:val="22"/>
          <w:szCs w:val="22"/>
        </w:rPr>
      </w:pPr>
    </w:p>
    <w:p w14:paraId="05EE4A39" w14:textId="77777777" w:rsidR="00A54D70" w:rsidRPr="00B85EA6" w:rsidRDefault="00A54D70" w:rsidP="00205673">
      <w:pPr>
        <w:jc w:val="both"/>
        <w:rPr>
          <w:sz w:val="22"/>
          <w:szCs w:val="22"/>
        </w:rPr>
      </w:pPr>
    </w:p>
    <w:p w14:paraId="21A23098" w14:textId="688DADB4" w:rsidR="00A54D70" w:rsidRPr="00B85EA6" w:rsidRDefault="00A54D70" w:rsidP="00205673">
      <w:pPr>
        <w:jc w:val="both"/>
        <w:rPr>
          <w:sz w:val="22"/>
          <w:szCs w:val="22"/>
        </w:rPr>
      </w:pPr>
      <w:r w:rsidRPr="00B85EA6">
        <w:rPr>
          <w:sz w:val="22"/>
          <w:szCs w:val="22"/>
        </w:rPr>
        <w:tab/>
      </w:r>
      <w:r w:rsidRPr="00B85EA6">
        <w:rPr>
          <w:sz w:val="22"/>
          <w:szCs w:val="22"/>
        </w:rPr>
        <w:tab/>
      </w:r>
      <w:r w:rsidRPr="00B85EA6">
        <w:rPr>
          <w:sz w:val="22"/>
          <w:szCs w:val="22"/>
        </w:rPr>
        <w:tab/>
      </w:r>
      <w:r w:rsidRPr="00B85EA6">
        <w:rPr>
          <w:sz w:val="22"/>
          <w:szCs w:val="22"/>
        </w:rPr>
        <w:tab/>
      </w:r>
      <w:r w:rsidRPr="00B85EA6">
        <w:rPr>
          <w:sz w:val="22"/>
          <w:szCs w:val="22"/>
        </w:rPr>
        <w:tab/>
      </w:r>
      <w:r w:rsidRPr="00B85EA6">
        <w:rPr>
          <w:sz w:val="22"/>
          <w:szCs w:val="22"/>
        </w:rPr>
        <w:tab/>
      </w:r>
      <w:r w:rsidR="00853781" w:rsidRPr="00B85EA6">
        <w:rPr>
          <w:sz w:val="22"/>
          <w:szCs w:val="22"/>
        </w:rPr>
        <w:tab/>
      </w:r>
      <w:r w:rsidR="003D5DE9">
        <w:rPr>
          <w:sz w:val="22"/>
          <w:szCs w:val="22"/>
        </w:rPr>
        <w:tab/>
      </w:r>
      <w:r w:rsidRPr="00B85EA6">
        <w:rPr>
          <w:sz w:val="22"/>
          <w:szCs w:val="22"/>
        </w:rPr>
        <w:t>MTA Doktori Tanács Titkársága</w:t>
      </w:r>
    </w:p>
    <w:p w14:paraId="662F006C" w14:textId="77777777" w:rsidR="00822289" w:rsidRPr="00B85EA6" w:rsidRDefault="00822289">
      <w:pPr>
        <w:rPr>
          <w:sz w:val="22"/>
          <w:szCs w:val="22"/>
        </w:rPr>
      </w:pPr>
    </w:p>
    <w:sectPr w:rsidR="00822289" w:rsidRPr="00B85EA6" w:rsidSect="00F3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73"/>
    <w:rsid w:val="00006E66"/>
    <w:rsid w:val="0001470E"/>
    <w:rsid w:val="000409D0"/>
    <w:rsid w:val="00062E28"/>
    <w:rsid w:val="00102C0F"/>
    <w:rsid w:val="00114C94"/>
    <w:rsid w:val="001266A9"/>
    <w:rsid w:val="001C5A5A"/>
    <w:rsid w:val="001D1D31"/>
    <w:rsid w:val="001E7FEF"/>
    <w:rsid w:val="002046E7"/>
    <w:rsid w:val="00205673"/>
    <w:rsid w:val="002241BF"/>
    <w:rsid w:val="00241618"/>
    <w:rsid w:val="00261FFB"/>
    <w:rsid w:val="00264987"/>
    <w:rsid w:val="002F1FF4"/>
    <w:rsid w:val="002F3955"/>
    <w:rsid w:val="00310F96"/>
    <w:rsid w:val="00317269"/>
    <w:rsid w:val="00321382"/>
    <w:rsid w:val="003443E7"/>
    <w:rsid w:val="00351507"/>
    <w:rsid w:val="00370BFA"/>
    <w:rsid w:val="00384AFE"/>
    <w:rsid w:val="003A344C"/>
    <w:rsid w:val="003D5DE9"/>
    <w:rsid w:val="003D69FE"/>
    <w:rsid w:val="00421617"/>
    <w:rsid w:val="0043432D"/>
    <w:rsid w:val="00444ABE"/>
    <w:rsid w:val="004D2B42"/>
    <w:rsid w:val="00506EFC"/>
    <w:rsid w:val="005270D0"/>
    <w:rsid w:val="005468EF"/>
    <w:rsid w:val="00663ED3"/>
    <w:rsid w:val="006664BA"/>
    <w:rsid w:val="00693BA1"/>
    <w:rsid w:val="006A0F0A"/>
    <w:rsid w:val="006E7AFC"/>
    <w:rsid w:val="007159EA"/>
    <w:rsid w:val="00723DC4"/>
    <w:rsid w:val="0078327B"/>
    <w:rsid w:val="007843EA"/>
    <w:rsid w:val="008172A5"/>
    <w:rsid w:val="00822289"/>
    <w:rsid w:val="00823CC9"/>
    <w:rsid w:val="008417A1"/>
    <w:rsid w:val="00853781"/>
    <w:rsid w:val="0088660D"/>
    <w:rsid w:val="008901CD"/>
    <w:rsid w:val="008A7127"/>
    <w:rsid w:val="008C5C50"/>
    <w:rsid w:val="009138AE"/>
    <w:rsid w:val="009D52E4"/>
    <w:rsid w:val="009F05F1"/>
    <w:rsid w:val="00A070EE"/>
    <w:rsid w:val="00A44ACC"/>
    <w:rsid w:val="00A54D70"/>
    <w:rsid w:val="00A55429"/>
    <w:rsid w:val="00AD0941"/>
    <w:rsid w:val="00B831A8"/>
    <w:rsid w:val="00B85EA6"/>
    <w:rsid w:val="00B86268"/>
    <w:rsid w:val="00B957BF"/>
    <w:rsid w:val="00BF318D"/>
    <w:rsid w:val="00C1105E"/>
    <w:rsid w:val="00C257B6"/>
    <w:rsid w:val="00C7481F"/>
    <w:rsid w:val="00C77FAF"/>
    <w:rsid w:val="00CC131B"/>
    <w:rsid w:val="00CC5285"/>
    <w:rsid w:val="00CD1603"/>
    <w:rsid w:val="00D0408C"/>
    <w:rsid w:val="00D742A9"/>
    <w:rsid w:val="00D96068"/>
    <w:rsid w:val="00DA3F98"/>
    <w:rsid w:val="00DD1E6C"/>
    <w:rsid w:val="00E00FB7"/>
    <w:rsid w:val="00E77E63"/>
    <w:rsid w:val="00E84C06"/>
    <w:rsid w:val="00E9474B"/>
    <w:rsid w:val="00E977A5"/>
    <w:rsid w:val="00EA6834"/>
    <w:rsid w:val="00EB5451"/>
    <w:rsid w:val="00ED5971"/>
    <w:rsid w:val="00F052FF"/>
    <w:rsid w:val="00F202D4"/>
    <w:rsid w:val="00F208B7"/>
    <w:rsid w:val="00F35114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0BEC"/>
  <w15:docId w15:val="{49D6DEE6-DB0C-42A8-9BFA-70C175D0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70B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BF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B54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545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54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54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54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</dc:creator>
  <cp:lastModifiedBy>Rózsa Andrea</cp:lastModifiedBy>
  <cp:revision>2</cp:revision>
  <dcterms:created xsi:type="dcterms:W3CDTF">2020-06-10T09:29:00Z</dcterms:created>
  <dcterms:modified xsi:type="dcterms:W3CDTF">2020-06-10T09:29:00Z</dcterms:modified>
</cp:coreProperties>
</file>